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B250A" w14:textId="77777777" w:rsidR="00670949" w:rsidRPr="00520FCC" w:rsidRDefault="00670949" w:rsidP="00670949">
      <w:pPr>
        <w:pStyle w:val="a3"/>
        <w:jc w:val="center"/>
        <w:rPr>
          <w:rStyle w:val="c6"/>
          <w:b/>
          <w:bCs/>
          <w:color w:val="000000"/>
          <w:sz w:val="32"/>
          <w:szCs w:val="32"/>
        </w:rPr>
      </w:pPr>
      <w:r w:rsidRPr="00520FCC">
        <w:rPr>
          <w:rStyle w:val="c6"/>
          <w:b/>
          <w:bCs/>
          <w:color w:val="000000"/>
          <w:sz w:val="32"/>
          <w:szCs w:val="32"/>
        </w:rPr>
        <w:t xml:space="preserve">Публичный отчёт о работе  профсоюзной организации </w:t>
      </w:r>
    </w:p>
    <w:p w14:paraId="72F7A73A" w14:textId="77777777" w:rsidR="00DB5117" w:rsidRDefault="00670949" w:rsidP="00670949">
      <w:pPr>
        <w:pStyle w:val="a3"/>
        <w:jc w:val="center"/>
        <w:rPr>
          <w:b/>
          <w:sz w:val="32"/>
          <w:szCs w:val="32"/>
          <w:highlight w:val="white"/>
        </w:rPr>
      </w:pPr>
      <w:r w:rsidRPr="00520FCC">
        <w:rPr>
          <w:b/>
          <w:sz w:val="32"/>
          <w:szCs w:val="32"/>
          <w:highlight w:val="white"/>
        </w:rPr>
        <w:t xml:space="preserve">МБДОУ «Детский сад компенсирующего вида № 223» </w:t>
      </w:r>
    </w:p>
    <w:p w14:paraId="50F8DCAE" w14:textId="3836261A" w:rsidR="00670949" w:rsidRDefault="00670949" w:rsidP="00670949">
      <w:pPr>
        <w:pStyle w:val="a3"/>
        <w:jc w:val="center"/>
        <w:rPr>
          <w:b/>
          <w:sz w:val="32"/>
          <w:szCs w:val="32"/>
          <w:highlight w:val="white"/>
        </w:rPr>
      </w:pPr>
      <w:r w:rsidRPr="00520FCC">
        <w:rPr>
          <w:b/>
          <w:sz w:val="32"/>
          <w:szCs w:val="32"/>
          <w:highlight w:val="white"/>
        </w:rPr>
        <w:t>г. Саратова</w:t>
      </w:r>
      <w:r w:rsidR="00DB5117">
        <w:rPr>
          <w:b/>
          <w:sz w:val="32"/>
          <w:szCs w:val="32"/>
          <w:highlight w:val="white"/>
        </w:rPr>
        <w:t xml:space="preserve"> </w:t>
      </w:r>
      <w:r w:rsidR="00FB32E2">
        <w:rPr>
          <w:b/>
          <w:sz w:val="32"/>
          <w:szCs w:val="32"/>
          <w:highlight w:val="white"/>
        </w:rPr>
        <w:t>за 2024</w:t>
      </w:r>
      <w:r w:rsidRPr="00520FCC">
        <w:rPr>
          <w:b/>
          <w:sz w:val="32"/>
          <w:szCs w:val="32"/>
          <w:highlight w:val="white"/>
        </w:rPr>
        <w:t xml:space="preserve"> год</w:t>
      </w:r>
    </w:p>
    <w:p w14:paraId="7636D633" w14:textId="77777777" w:rsidR="00670949" w:rsidRDefault="00670949" w:rsidP="00670949">
      <w:pPr>
        <w:pStyle w:val="a3"/>
        <w:jc w:val="center"/>
        <w:rPr>
          <w:b/>
          <w:sz w:val="32"/>
          <w:szCs w:val="32"/>
          <w:highlight w:val="white"/>
        </w:rPr>
      </w:pPr>
    </w:p>
    <w:p w14:paraId="30C45E4F" w14:textId="77777777" w:rsidR="00670949" w:rsidRPr="00520FCC" w:rsidRDefault="00670949" w:rsidP="00670949">
      <w:pPr>
        <w:pStyle w:val="a3"/>
        <w:jc w:val="both"/>
        <w:rPr>
          <w:b/>
          <w:sz w:val="28"/>
          <w:szCs w:val="28"/>
          <w:highlight w:val="white"/>
        </w:rPr>
      </w:pPr>
      <w:r w:rsidRPr="00520FCC">
        <w:rPr>
          <w:b/>
          <w:sz w:val="28"/>
          <w:szCs w:val="28"/>
          <w:highlight w:val="white"/>
        </w:rPr>
        <w:t>1.Краткая характеристика организации.</w:t>
      </w:r>
    </w:p>
    <w:p w14:paraId="7862D93C" w14:textId="77777777" w:rsidR="00670949" w:rsidRPr="00520FCC" w:rsidRDefault="00670949" w:rsidP="00670949">
      <w:pPr>
        <w:pStyle w:val="a3"/>
        <w:jc w:val="both"/>
        <w:rPr>
          <w:sz w:val="28"/>
          <w:szCs w:val="28"/>
          <w:highlight w:val="white"/>
        </w:rPr>
      </w:pPr>
      <w:r w:rsidRPr="00520FCC">
        <w:rPr>
          <w:sz w:val="28"/>
          <w:szCs w:val="28"/>
          <w:highlight w:val="white"/>
        </w:rPr>
        <w:t xml:space="preserve">         П</w:t>
      </w:r>
      <w:r>
        <w:rPr>
          <w:sz w:val="28"/>
          <w:szCs w:val="28"/>
          <w:highlight w:val="white"/>
        </w:rPr>
        <w:t xml:space="preserve">ервичная профсоюзная организации является структурным звеном организации профсоюза работников народного образования и науки Российской Федерации. В своей деятельности первичная профсоюзная организация  руководствуется Уставом профсоюза </w:t>
      </w:r>
      <w:r w:rsidRPr="004952DC">
        <w:rPr>
          <w:color w:val="000000"/>
          <w:sz w:val="28"/>
          <w:szCs w:val="28"/>
        </w:rPr>
        <w:t>работников нар</w:t>
      </w:r>
      <w:r>
        <w:rPr>
          <w:color w:val="000000"/>
          <w:sz w:val="28"/>
          <w:szCs w:val="28"/>
        </w:rPr>
        <w:t xml:space="preserve">одного образования и науки РФ, </w:t>
      </w:r>
      <w:r w:rsidRPr="004952DC">
        <w:rPr>
          <w:color w:val="000000"/>
          <w:sz w:val="28"/>
          <w:szCs w:val="28"/>
        </w:rPr>
        <w:t>Положения о первичной организации Профсоюза</w:t>
      </w:r>
      <w:r>
        <w:rPr>
          <w:sz w:val="28"/>
          <w:szCs w:val="28"/>
          <w:highlight w:val="white"/>
        </w:rPr>
        <w:t>, Законом РФ «О профессиональных союзах, их правах и гарантиях деятельности», действующим законодательством и нормативными актами.</w:t>
      </w:r>
    </w:p>
    <w:p w14:paraId="0334B927" w14:textId="77777777" w:rsidR="00670949" w:rsidRDefault="00670949" w:rsidP="00670949">
      <w:pPr>
        <w:rPr>
          <w:sz w:val="28"/>
          <w:szCs w:val="28"/>
          <w:highlight w:val="white"/>
        </w:rPr>
      </w:pPr>
      <w:r>
        <w:rPr>
          <w:highlight w:val="white"/>
        </w:rPr>
        <w:t xml:space="preserve">          </w:t>
      </w:r>
      <w:r w:rsidRPr="00EC4F80">
        <w:rPr>
          <w:sz w:val="28"/>
          <w:szCs w:val="28"/>
          <w:highlight w:val="white"/>
        </w:rPr>
        <w:t>Профсоюзная организация создана</w:t>
      </w:r>
      <w:r>
        <w:rPr>
          <w:sz w:val="28"/>
          <w:szCs w:val="28"/>
          <w:highlight w:val="white"/>
        </w:rPr>
        <w:t xml:space="preserve"> с целью повышения социальной защиты работников детского сада, отстаивания социально – экономических, трудовых прав и интересов  работников.</w:t>
      </w:r>
    </w:p>
    <w:p w14:paraId="18AFC571" w14:textId="2A56A8C2" w:rsidR="00670949" w:rsidRDefault="00FB32E2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По данным на 01.01.2025</w:t>
      </w:r>
      <w:r w:rsidR="00670949">
        <w:rPr>
          <w:sz w:val="28"/>
          <w:szCs w:val="28"/>
          <w:highlight w:val="white"/>
        </w:rPr>
        <w:t xml:space="preserve"> года в МБДОУ работает 36 сотрудников. Ч</w:t>
      </w:r>
      <w:r>
        <w:rPr>
          <w:sz w:val="28"/>
          <w:szCs w:val="28"/>
          <w:highlight w:val="white"/>
        </w:rPr>
        <w:t>исленность членов профсоюза – 31</w:t>
      </w:r>
      <w:r w:rsidR="00670949">
        <w:rPr>
          <w:sz w:val="28"/>
          <w:szCs w:val="28"/>
          <w:highlight w:val="white"/>
        </w:rPr>
        <w:t xml:space="preserve"> человек. Охват профсоюзным членством – 88%. Уровень профсоюзного членства сотрудников остается стабильным уже в течение нескольких лет. В течение отчетного периода принято в профсоюз - 4 человека, выбыло – 3 человека в связи  со сменой работы. Исключенных из первичной</w:t>
      </w:r>
      <w:r w:rsidR="00DB5117">
        <w:rPr>
          <w:sz w:val="28"/>
          <w:szCs w:val="28"/>
          <w:highlight w:val="white"/>
        </w:rPr>
        <w:t xml:space="preserve"> </w:t>
      </w:r>
      <w:r w:rsidR="00670949">
        <w:rPr>
          <w:sz w:val="28"/>
          <w:szCs w:val="28"/>
          <w:highlight w:val="white"/>
        </w:rPr>
        <w:t>профсоюзной организации нет.</w:t>
      </w:r>
    </w:p>
    <w:p w14:paraId="2A364357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</w:p>
    <w:p w14:paraId="7EC22F6D" w14:textId="77777777" w:rsidR="00670949" w:rsidRPr="00190C1E" w:rsidRDefault="00670949" w:rsidP="00670949">
      <w:pPr>
        <w:pStyle w:val="a3"/>
        <w:jc w:val="both"/>
        <w:rPr>
          <w:b/>
          <w:sz w:val="28"/>
          <w:szCs w:val="28"/>
          <w:highlight w:val="white"/>
        </w:rPr>
      </w:pPr>
      <w:r w:rsidRPr="00190C1E">
        <w:rPr>
          <w:b/>
          <w:sz w:val="28"/>
          <w:szCs w:val="28"/>
          <w:highlight w:val="white"/>
        </w:rPr>
        <w:t>2.Деятельность профсоюзного комитета.</w:t>
      </w:r>
    </w:p>
    <w:p w14:paraId="7AA26C18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состав профсоюзного комитета входят 5 человек. В детском саду действует 5  комиссий:</w:t>
      </w:r>
    </w:p>
    <w:p w14:paraId="4419CC87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комиссия по защите социально – трудовых прав работников,</w:t>
      </w:r>
    </w:p>
    <w:p w14:paraId="2CC841F8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-комиссия по охране труда,</w:t>
      </w:r>
    </w:p>
    <w:p w14:paraId="1997824A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комиссия по культурно – массовой работе,</w:t>
      </w:r>
    </w:p>
    <w:p w14:paraId="646E1763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комиссия по  оплате и нормированию труда,</w:t>
      </w:r>
    </w:p>
    <w:p w14:paraId="6E842E3E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ревизионная.</w:t>
      </w:r>
    </w:p>
    <w:p w14:paraId="5FEEF556" w14:textId="77777777" w:rsidR="00670949" w:rsidRPr="00BB6788" w:rsidRDefault="00670949" w:rsidP="006709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952DC">
        <w:rPr>
          <w:color w:val="000000"/>
          <w:sz w:val="28"/>
          <w:szCs w:val="28"/>
        </w:rPr>
        <w:t>Работа ведётся согласно годовому плану, утверждённому на заседании профкома.</w:t>
      </w:r>
      <w:r>
        <w:rPr>
          <w:color w:val="000000"/>
          <w:sz w:val="28"/>
          <w:szCs w:val="28"/>
        </w:rPr>
        <w:t xml:space="preserve"> </w:t>
      </w:r>
      <w:r w:rsidR="00FB32E2">
        <w:rPr>
          <w:sz w:val="28"/>
          <w:szCs w:val="28"/>
          <w:highlight w:val="white"/>
        </w:rPr>
        <w:t>В течение 2024 года было проведено 9</w:t>
      </w:r>
      <w:r>
        <w:rPr>
          <w:sz w:val="28"/>
          <w:szCs w:val="28"/>
          <w:highlight w:val="white"/>
        </w:rPr>
        <w:t xml:space="preserve"> заседаний профкома. Тематика  заседаний была разнообразной. Рассматривались вопросы:</w:t>
      </w:r>
    </w:p>
    <w:p w14:paraId="6D46C4F9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об утверждении отчета  профкома по коллективному договору и соглашению по охране труда;</w:t>
      </w:r>
    </w:p>
    <w:p w14:paraId="4EFF7167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согласование документов по тарификации;</w:t>
      </w:r>
    </w:p>
    <w:p w14:paraId="38AE5A74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об утверждении от</w:t>
      </w:r>
      <w:r w:rsidR="00FB32E2">
        <w:rPr>
          <w:sz w:val="28"/>
          <w:szCs w:val="28"/>
          <w:highlight w:val="white"/>
        </w:rPr>
        <w:t>чета  о работе профкома  за 2024</w:t>
      </w:r>
      <w:r>
        <w:rPr>
          <w:sz w:val="28"/>
          <w:szCs w:val="28"/>
          <w:highlight w:val="white"/>
        </w:rPr>
        <w:t xml:space="preserve"> год;</w:t>
      </w:r>
    </w:p>
    <w:p w14:paraId="13D0EC69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</w:t>
      </w:r>
      <w:r w:rsidR="00FB32E2">
        <w:rPr>
          <w:sz w:val="28"/>
          <w:szCs w:val="28"/>
          <w:highlight w:val="white"/>
        </w:rPr>
        <w:t>составление плана работы на 2025</w:t>
      </w:r>
      <w:r>
        <w:rPr>
          <w:sz w:val="28"/>
          <w:szCs w:val="28"/>
          <w:highlight w:val="white"/>
        </w:rPr>
        <w:t xml:space="preserve"> год;</w:t>
      </w:r>
    </w:p>
    <w:p w14:paraId="510A2A92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 подготовке отчетно-выборного собрания;</w:t>
      </w:r>
    </w:p>
    <w:p w14:paraId="0E10063F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согласование графика отпусков;</w:t>
      </w:r>
    </w:p>
    <w:p w14:paraId="17CC653F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участие в подготовке учреждения к новому учебному году, проверка соответствия рабочих мест требованиям безопасных условий труда;</w:t>
      </w:r>
    </w:p>
    <w:p w14:paraId="1754EADF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 подготовке ко Дню дошкольного работника и Дню 8 Марта.</w:t>
      </w:r>
    </w:p>
    <w:p w14:paraId="2FC31D57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</w:p>
    <w:p w14:paraId="6B497283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Вся работа профсоюзного комитета проводится в тесном сотрудничестве с администрацией дошкольного  учреждения. Взаимоподдержка и взаимовыручка определяет стиль взаимоотношений между руководителей и профсоюзным комитетом.</w:t>
      </w:r>
    </w:p>
    <w:p w14:paraId="7BBAF89B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отчетном году было учтено мнение профкома при принятии локальных актов</w:t>
      </w:r>
      <w:r w:rsidR="00FB32E2">
        <w:rPr>
          <w:sz w:val="28"/>
          <w:szCs w:val="28"/>
          <w:highlight w:val="white"/>
        </w:rPr>
        <w:t xml:space="preserve"> МБДОУ, графике отпусков на 2025</w:t>
      </w:r>
      <w:r>
        <w:rPr>
          <w:sz w:val="28"/>
          <w:szCs w:val="28"/>
          <w:highlight w:val="white"/>
        </w:rPr>
        <w:t xml:space="preserve"> год, должностных инструкций и др.</w:t>
      </w:r>
    </w:p>
    <w:p w14:paraId="4EE05D9A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Профком осуществляет контроль над соблюдением законодательства о труде по вопросам  приема и увольнения. Председателем профсоюзной организации и членами профкома проведена проверка правильного ведения трудовых книжек и своевременной заполняемости записей в них.</w:t>
      </w:r>
    </w:p>
    <w:p w14:paraId="1073AA33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Профсоюзный комитет МБДОУ проводит работу по оповещению деятельности  профсоюза через наглядную агитацию для информирования членов профсоюза и общественности, используя:</w:t>
      </w:r>
    </w:p>
    <w:p w14:paraId="4055246B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профсоюзную страничку на сайте ДОУ;</w:t>
      </w:r>
    </w:p>
    <w:p w14:paraId="1D62F810" w14:textId="77777777" w:rsidR="00670949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информационный стенд профкома.</w:t>
      </w:r>
    </w:p>
    <w:p w14:paraId="78D33375" w14:textId="77777777" w:rsidR="00670949" w:rsidRPr="00AE1DAB" w:rsidRDefault="00670949" w:rsidP="00670949">
      <w:pPr>
        <w:pStyle w:val="a3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Информационный стенд</w:t>
      </w:r>
      <w:r>
        <w:rPr>
          <w:sz w:val="28"/>
          <w:szCs w:val="28"/>
        </w:rPr>
        <w:t xml:space="preserve"> </w:t>
      </w:r>
      <w:r w:rsidRPr="004952DC">
        <w:rPr>
          <w:rStyle w:val="c0"/>
          <w:color w:val="000000"/>
          <w:sz w:val="28"/>
          <w:szCs w:val="28"/>
        </w:rPr>
        <w:t>знакомит членов профсоюза и остальных сотрудников ДОУ с отдельными сторонами жизни и деятельности профсоюзной организации.</w:t>
      </w:r>
    </w:p>
    <w:p w14:paraId="596A11CE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>Размещением информации на профсоюзном информационном стенде ДОУ занимаются члены профкома, ответственные за данную работу. Это объявления, поздравления и т.п.</w:t>
      </w:r>
    </w:p>
    <w:p w14:paraId="5539E0E1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Большим подспорьем в разрешении различных вопросов</w:t>
      </w:r>
      <w:r>
        <w:rPr>
          <w:color w:val="111111"/>
          <w:sz w:val="28"/>
          <w:szCs w:val="28"/>
        </w:rPr>
        <w:br/>
        <w:t>является выписываемая нашим профкомом на протяжении многих лет</w:t>
      </w:r>
      <w:r>
        <w:rPr>
          <w:color w:val="111111"/>
          <w:sz w:val="28"/>
          <w:szCs w:val="28"/>
        </w:rPr>
        <w:br/>
        <w:t>газета «Мой  профсоюз».</w:t>
      </w:r>
    </w:p>
    <w:p w14:paraId="2874F7CC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2A5321B4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3.Мероприятия по защите социально – экономических интересов и прав членов первичной профсоюзной организации.</w:t>
      </w:r>
    </w:p>
    <w:p w14:paraId="5240D300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14:paraId="1BEB9453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35647">
        <w:rPr>
          <w:rStyle w:val="c0"/>
          <w:color w:val="000000"/>
          <w:sz w:val="28"/>
          <w:szCs w:val="28"/>
        </w:rPr>
        <w:t xml:space="preserve">Основным </w:t>
      </w:r>
      <w:r>
        <w:rPr>
          <w:rStyle w:val="c0"/>
          <w:color w:val="000000"/>
          <w:sz w:val="28"/>
          <w:szCs w:val="28"/>
        </w:rPr>
        <w:t>инструментом социального партнерства между работодателем и Профсоюзной организацией МБДОУ является  Коллективный договор, который  регулирует вопросы условий труда, организации отдыха, предоставления льгот и гарантий работникам МБДОУ.  Договор позволяет расширить рамки действующего трудового законодательства, улучшить условия труда и быта работников, оказать им материальную помощь.</w:t>
      </w:r>
    </w:p>
    <w:p w14:paraId="37A5E827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Сегодня все  работники учреждения пользуются социальными льготами, предоставляемыми им в соответствии с Коллективным договором.</w:t>
      </w:r>
    </w:p>
    <w:p w14:paraId="72C7FC41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Отчет  по выполнению Коллективного договора состоялся на общем собрании  работников в декабре месяце.</w:t>
      </w:r>
    </w:p>
    <w:p w14:paraId="7D252C84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Все должностные инструкции  согласованы с председателем первичной профсоюзной организации. Во всех группах учреждения имеются инструкции по охране труда. Инструкции утверждены заведующим и согласованы с председателем профсоюзной организации.</w:t>
      </w:r>
    </w:p>
    <w:p w14:paraId="1629BB2B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В течение года с первичной профсоюзной организацией сотрудников МБДОУ согласовывались приказы и распоряжения, касающиеся социально – трудовых отношений работников учреждения (нормы труда, оплата труда,  вопросы охраны труда и др.)</w:t>
      </w:r>
    </w:p>
    <w:p w14:paraId="59FE13CC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коллективе созданы условия, способствующие</w:t>
      </w:r>
      <w:r>
        <w:rPr>
          <w:color w:val="111111"/>
          <w:sz w:val="28"/>
          <w:szCs w:val="28"/>
        </w:rPr>
        <w:br/>
        <w:t>творческому и профессиональному росту каждого работника ДОУ.</w:t>
      </w:r>
      <w:r>
        <w:rPr>
          <w:color w:val="111111"/>
          <w:sz w:val="28"/>
          <w:szCs w:val="28"/>
        </w:rPr>
        <w:br/>
        <w:t>Своевременно по графику, составленному старшим  воспитателем, педагоги ДОУ повышают свою профессиональную квалификацию и в назначенные сроки проходят аттестацию.</w:t>
      </w:r>
    </w:p>
    <w:p w14:paraId="034A5546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55B621F0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83710">
        <w:rPr>
          <w:rStyle w:val="c0"/>
          <w:b/>
          <w:color w:val="000000"/>
          <w:sz w:val="28"/>
          <w:szCs w:val="28"/>
        </w:rPr>
        <w:t>4.Охрана труда</w:t>
      </w:r>
    </w:p>
    <w:p w14:paraId="4740E748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C856CB">
        <w:rPr>
          <w:rStyle w:val="c0"/>
          <w:color w:val="000000"/>
          <w:sz w:val="28"/>
          <w:szCs w:val="28"/>
        </w:rPr>
        <w:t>Одним из главных вопросов</w:t>
      </w:r>
      <w:r>
        <w:rPr>
          <w:rStyle w:val="c0"/>
          <w:color w:val="000000"/>
          <w:sz w:val="28"/>
          <w:szCs w:val="28"/>
        </w:rPr>
        <w:t xml:space="preserve"> является охрана  жизни и здоровья работников. Профсоюзный комитет уделяет большое внимание работе по этому направлению, проводит работу в соответствии с соглашением по охране труда.  Основные направления этой деятельности за отчетный период совместно со специалистом по охране труда:</w:t>
      </w:r>
    </w:p>
    <w:p w14:paraId="1FF57FA3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регулярные проверки соблюдения норм охраны труда в ДОУ;</w:t>
      </w:r>
    </w:p>
    <w:p w14:paraId="282E58D2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контроль выполнения  соглашений по охране труда;</w:t>
      </w:r>
    </w:p>
    <w:p w14:paraId="15124A81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обучение по охране труда;</w:t>
      </w:r>
    </w:p>
    <w:p w14:paraId="79C10503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-обновление законодательной базы по охране труда;</w:t>
      </w:r>
    </w:p>
    <w:p w14:paraId="7CEA2F3C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организация  пропаганды по охране труда.</w:t>
      </w:r>
    </w:p>
    <w:p w14:paraId="3F230769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отчетный период доработаны программы для проведения вводного инструктажа, проведено обучение сотрудников по оказанию доврачебной помощи, действию при чрезвычайных ситуациях.</w:t>
      </w:r>
    </w:p>
    <w:p w14:paraId="3DE00F4D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Несчастных случаев в детском саду за отчетный период не зарегистрировано.</w:t>
      </w:r>
    </w:p>
    <w:p w14:paraId="57B7D3BD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раза в год проводится проверка выполнения  соглашений по охране труда, итоги которой фиксируются в акте. Практически все намеченные мероприятия по охране труда  проводятся в учреждении, а это является важным показателем качества проводимой работы.</w:t>
      </w:r>
    </w:p>
    <w:p w14:paraId="4242E089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На собраниях первичной организации в отчетный период заслушивалась работа комиссии по охране труда по следующим вопросам:</w:t>
      </w:r>
    </w:p>
    <w:p w14:paraId="1AACD0AC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«Итоги выполнения сотрудниками требований противопожарной безопасности, электробезопасности, охраны труда на рабочем месте»</w:t>
      </w:r>
    </w:p>
    <w:p w14:paraId="72CE1559" w14:textId="77777777" w:rsidR="00670949" w:rsidRPr="00C856CB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«Отчет о выполнении Соглашения по  охране труда». </w:t>
      </w:r>
    </w:p>
    <w:p w14:paraId="6715E061" w14:textId="77777777" w:rsidR="00670949" w:rsidRPr="00C856CB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ДОУ оборудованы и постоянно обновляются стенды по охране труда, пожарной безопасности, гражданской обороне и ЧС.</w:t>
      </w:r>
    </w:p>
    <w:p w14:paraId="4D4DDC8D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3F12FBF8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952DD">
        <w:rPr>
          <w:rStyle w:val="c0"/>
          <w:b/>
          <w:color w:val="000000"/>
          <w:sz w:val="28"/>
          <w:szCs w:val="28"/>
        </w:rPr>
        <w:t>5.Финансовое обеспечение.</w:t>
      </w:r>
    </w:p>
    <w:p w14:paraId="56591E67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ab/>
      </w:r>
      <w:r>
        <w:rPr>
          <w:rStyle w:val="c0"/>
          <w:color w:val="000000"/>
          <w:sz w:val="28"/>
          <w:szCs w:val="28"/>
        </w:rPr>
        <w:t>Финансовая работа проводилась</w:t>
      </w:r>
      <w:r w:rsidRPr="008952DD">
        <w:rPr>
          <w:rStyle w:val="c0"/>
          <w:color w:val="000000"/>
          <w:sz w:val="28"/>
          <w:szCs w:val="28"/>
        </w:rPr>
        <w:t xml:space="preserve"> в соответствии со сметой, утвержденн</w:t>
      </w:r>
      <w:r w:rsidR="00FB32E2">
        <w:rPr>
          <w:rStyle w:val="c0"/>
          <w:color w:val="000000"/>
          <w:sz w:val="28"/>
          <w:szCs w:val="28"/>
        </w:rPr>
        <w:t>ой профсоюзным комитетом на 2024</w:t>
      </w:r>
      <w:r w:rsidRPr="008952DD">
        <w:rPr>
          <w:rStyle w:val="c0"/>
          <w:color w:val="000000"/>
          <w:sz w:val="28"/>
          <w:szCs w:val="28"/>
        </w:rPr>
        <w:t xml:space="preserve"> год</w:t>
      </w:r>
      <w:r>
        <w:rPr>
          <w:rStyle w:val="c0"/>
          <w:color w:val="000000"/>
          <w:sz w:val="28"/>
          <w:szCs w:val="28"/>
        </w:rPr>
        <w:t>, решениями профкома, с соблюдением норм законодательства и бухгалтерского учета.</w:t>
      </w:r>
    </w:p>
    <w:p w14:paraId="33F02FEF" w14:textId="77777777" w:rsidR="00670949" w:rsidRPr="008952DD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 xml:space="preserve">Для проведения культурно – массовых мероприятий предусматривалась средства в смете доходов и расходов профсоюзного комитета. Распределение средств по статьям расходов утверждалось </w:t>
      </w:r>
      <w:r>
        <w:rPr>
          <w:rStyle w:val="c0"/>
          <w:color w:val="000000"/>
          <w:sz w:val="28"/>
          <w:szCs w:val="28"/>
        </w:rPr>
        <w:lastRenderedPageBreak/>
        <w:t>решением профсоюзного комитета. Учет профсоюзных средств отслеживала ревизионная комиссия.</w:t>
      </w:r>
    </w:p>
    <w:p w14:paraId="206BA77D" w14:textId="77777777" w:rsidR="00670949" w:rsidRPr="008952DD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5D051AB5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BA3">
        <w:rPr>
          <w:rStyle w:val="c0"/>
          <w:b/>
          <w:color w:val="000000"/>
          <w:sz w:val="28"/>
          <w:szCs w:val="28"/>
        </w:rPr>
        <w:t>6.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Pr="002C2BA3">
        <w:rPr>
          <w:rStyle w:val="c0"/>
          <w:b/>
          <w:color w:val="000000"/>
          <w:sz w:val="28"/>
          <w:szCs w:val="28"/>
        </w:rPr>
        <w:t>Культурно – массовая работа.</w:t>
      </w:r>
    </w:p>
    <w:p w14:paraId="27DE89B7" w14:textId="77777777" w:rsidR="00670949" w:rsidRPr="002C2BA3" w:rsidRDefault="00670949" w:rsidP="006709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направлением в деятельности нашего профкома является культурно - массовая работа, так как хороший отдых способствует работоспособности и поднятию жизненного тонуса.</w:t>
      </w:r>
      <w:r>
        <w:rPr>
          <w:color w:val="000000"/>
          <w:sz w:val="28"/>
          <w:szCs w:val="28"/>
        </w:rPr>
        <w:br/>
        <w:t>Доброй традицией стали поздравления работников с</w:t>
      </w:r>
      <w:r>
        <w:rPr>
          <w:color w:val="000000"/>
          <w:sz w:val="28"/>
          <w:szCs w:val="28"/>
        </w:rPr>
        <w:br/>
        <w:t>профессиональными и календарными праздниками, с юбилейными датами, с</w:t>
      </w:r>
      <w:r>
        <w:rPr>
          <w:color w:val="000000"/>
          <w:sz w:val="28"/>
          <w:szCs w:val="28"/>
        </w:rPr>
        <w:br/>
        <w:t xml:space="preserve">днем рождения, с рождением ребенка. 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Для таких случаев в профсоюзном уголке создан специальный раздел. В коллективе проводятся торжественные поздравления, и предусмотрена материальная помощь.</w:t>
      </w:r>
    </w:p>
    <w:p w14:paraId="1F5603E7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основных направлений профкома учреждения является</w:t>
      </w:r>
      <w:r>
        <w:rPr>
          <w:color w:val="000000"/>
          <w:sz w:val="28"/>
          <w:szCs w:val="28"/>
        </w:rPr>
        <w:br/>
        <w:t>оздоровительная работа сотрудников и их детей. На информационном стенде размещается материал о льготных путевках в санатории и пионерские лагеря для детей сотрудников.</w:t>
      </w:r>
    </w:p>
    <w:p w14:paraId="41E08744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  <w:sz w:val="28"/>
          <w:szCs w:val="28"/>
        </w:rPr>
      </w:pPr>
    </w:p>
    <w:p w14:paraId="5DB20714" w14:textId="77777777" w:rsidR="00670949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564AF">
        <w:rPr>
          <w:b/>
          <w:color w:val="000000"/>
          <w:sz w:val="28"/>
          <w:szCs w:val="28"/>
        </w:rPr>
        <w:t>7. Общие выводы.</w:t>
      </w:r>
    </w:p>
    <w:p w14:paraId="11C68022" w14:textId="77777777" w:rsidR="00670949" w:rsidRPr="004952DC" w:rsidRDefault="00670949" w:rsidP="0067094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5564AF">
        <w:rPr>
          <w:color w:val="000000"/>
          <w:sz w:val="28"/>
          <w:szCs w:val="28"/>
        </w:rPr>
        <w:t>За отчетный период проведена системная многоплановая работа. Мы уверены, что проведенные мероприятия способствуют сплочению членов первичной профсоюзной организации и способствуют созданию положительного имиджа профсоюза. В целом работу первичной профсоюзной организации считаем удовлетворительной.</w:t>
      </w:r>
    </w:p>
    <w:p w14:paraId="072E411E" w14:textId="77777777" w:rsidR="00670949" w:rsidRPr="004952DC" w:rsidRDefault="00670949" w:rsidP="0067094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4952DC">
        <w:rPr>
          <w:rStyle w:val="c0"/>
          <w:color w:val="000000"/>
          <w:sz w:val="28"/>
          <w:szCs w:val="28"/>
        </w:rPr>
        <w:t xml:space="preserve">У профсоюзного комитета </w:t>
      </w:r>
      <w:r>
        <w:rPr>
          <w:rStyle w:val="c0"/>
          <w:color w:val="000000"/>
          <w:sz w:val="28"/>
          <w:szCs w:val="28"/>
        </w:rPr>
        <w:t xml:space="preserve">и его комиссий </w:t>
      </w:r>
      <w:proofErr w:type="gramStart"/>
      <w:r w:rsidRPr="004952DC">
        <w:rPr>
          <w:rStyle w:val="c0"/>
          <w:color w:val="000000"/>
          <w:sz w:val="28"/>
          <w:szCs w:val="28"/>
        </w:rPr>
        <w:t>есть  над</w:t>
      </w:r>
      <w:proofErr w:type="gramEnd"/>
      <w:r>
        <w:rPr>
          <w:rStyle w:val="c0"/>
          <w:color w:val="000000"/>
          <w:sz w:val="28"/>
          <w:szCs w:val="28"/>
        </w:rPr>
        <w:t xml:space="preserve"> чем работать. В перспективе – </w:t>
      </w:r>
      <w:r w:rsidRPr="004952DC">
        <w:rPr>
          <w:rStyle w:val="c0"/>
          <w:color w:val="000000"/>
          <w:sz w:val="28"/>
          <w:szCs w:val="28"/>
        </w:rPr>
        <w:t>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</w:t>
      </w:r>
      <w:r>
        <w:rPr>
          <w:rStyle w:val="c0"/>
          <w:color w:val="000000"/>
          <w:sz w:val="28"/>
          <w:szCs w:val="28"/>
        </w:rPr>
        <w:t>,</w:t>
      </w:r>
      <w:r w:rsidRPr="004952DC">
        <w:rPr>
          <w:rStyle w:val="c0"/>
          <w:color w:val="000000"/>
          <w:sz w:val="28"/>
          <w:szCs w:val="28"/>
        </w:rPr>
        <w:t xml:space="preserve"> постараться еще активнее заявить о себе, о роли первичной организации в жизни ДОУ.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1484C82F" w14:textId="77777777" w:rsidR="00670949" w:rsidRPr="004952DC" w:rsidRDefault="00670949" w:rsidP="0067094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</w:p>
    <w:p w14:paraId="450073F6" w14:textId="77777777" w:rsidR="00670949" w:rsidRDefault="00670949" w:rsidP="00670949"/>
    <w:p w14:paraId="3D6D89BF" w14:textId="77777777" w:rsidR="00E75FF9" w:rsidRDefault="00E75FF9"/>
    <w:sectPr w:rsidR="00E7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949"/>
    <w:rsid w:val="002F35C0"/>
    <w:rsid w:val="00357AD9"/>
    <w:rsid w:val="00670949"/>
    <w:rsid w:val="00980B53"/>
    <w:rsid w:val="00D45451"/>
    <w:rsid w:val="00DB5117"/>
    <w:rsid w:val="00E75FF9"/>
    <w:rsid w:val="00F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59DD"/>
  <w15:docId w15:val="{353FEABA-9445-4E8A-8CA6-04A0C2D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9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670949"/>
  </w:style>
  <w:style w:type="character" w:customStyle="1" w:styleId="c0">
    <w:name w:val="c0"/>
    <w:basedOn w:val="a0"/>
    <w:rsid w:val="00670949"/>
  </w:style>
  <w:style w:type="paragraph" w:customStyle="1" w:styleId="c1">
    <w:name w:val="c1"/>
    <w:basedOn w:val="a"/>
    <w:rsid w:val="00670949"/>
    <w:pPr>
      <w:spacing w:before="100" w:beforeAutospacing="1" w:after="100" w:afterAutospacing="1"/>
    </w:pPr>
  </w:style>
  <w:style w:type="paragraph" w:customStyle="1" w:styleId="c3">
    <w:name w:val="c3"/>
    <w:basedOn w:val="a"/>
    <w:rsid w:val="0067094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6709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Nikola M</cp:lastModifiedBy>
  <cp:revision>3</cp:revision>
  <dcterms:created xsi:type="dcterms:W3CDTF">2025-01-26T17:21:00Z</dcterms:created>
  <dcterms:modified xsi:type="dcterms:W3CDTF">2025-01-27T06:19:00Z</dcterms:modified>
</cp:coreProperties>
</file>